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7A" w:rsidRPr="00FB417A" w:rsidRDefault="00FB417A" w:rsidP="00FB4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05.56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Белоярского района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 школа п. </w:t>
      </w:r>
      <w:proofErr w:type="spellStart"/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Лыхма</w:t>
      </w:r>
      <w:proofErr w:type="spellEnd"/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7A" w:rsidRPr="00FB417A" w:rsidRDefault="00FB417A" w:rsidP="00FB4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7A" w:rsidRPr="00FB417A" w:rsidRDefault="00FB417A" w:rsidP="00FB4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B417A" w:rsidRPr="00FB417A" w:rsidRDefault="00FB417A" w:rsidP="00FB4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общеобразовательной программе </w:t>
      </w:r>
    </w:p>
    <w:p w:rsidR="00FB417A" w:rsidRPr="00FB417A" w:rsidRDefault="00FB417A" w:rsidP="00FB4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</w:t>
      </w:r>
      <w:proofErr w:type="gramStart"/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</w:p>
    <w:p w:rsidR="00FB417A" w:rsidRPr="00FB417A" w:rsidRDefault="00FB417A" w:rsidP="00FB4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 г. №335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3103"/>
        <w:gridCol w:w="3783"/>
      </w:tblGrid>
      <w:tr w:rsidR="00FB417A" w:rsidRPr="00FB417A" w:rsidTr="00D6471F">
        <w:trPr>
          <w:trHeight w:val="1609"/>
        </w:trPr>
        <w:tc>
          <w:tcPr>
            <w:tcW w:w="3524" w:type="dxa"/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Рассмотрена</w:t>
            </w:r>
          </w:p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методическом объединении</w:t>
            </w:r>
          </w:p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  от 27.08.2021 г.</w:t>
            </w:r>
          </w:p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B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№1  от  30. 08.2021 г. </w:t>
            </w:r>
          </w:p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</w:t>
            </w:r>
          </w:p>
          <w:p w:rsidR="00FB417A" w:rsidRPr="00FB417A" w:rsidRDefault="00FB417A" w:rsidP="00FB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СОШ п. </w:t>
            </w:r>
            <w:proofErr w:type="spellStart"/>
            <w:r w:rsidRPr="00FB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Лыхма</w:t>
            </w:r>
            <w:proofErr w:type="spellEnd"/>
          </w:p>
          <w:p w:rsidR="00FB417A" w:rsidRPr="00FB417A" w:rsidRDefault="00FB417A" w:rsidP="00FB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30.08.2021 г.  № 335 ___________Н.В. </w:t>
            </w:r>
            <w:proofErr w:type="spellStart"/>
            <w:r w:rsidRPr="00FB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Заплишная</w:t>
            </w:r>
            <w:proofErr w:type="spellEnd"/>
          </w:p>
        </w:tc>
      </w:tr>
    </w:tbl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деятельности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финансовой грамотности»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 20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учитель обществознания и истории 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4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Важенина Екатерина Николаевна</w:t>
      </w: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7A" w:rsidRPr="00FB417A" w:rsidRDefault="00FB417A" w:rsidP="00FB417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FB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Лыхма</w:t>
      </w:r>
      <w:proofErr w:type="spellEnd"/>
      <w:r w:rsidRPr="00FB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 г.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1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внеурочного курса </w:t>
      </w:r>
    </w:p>
    <w:p w:rsidR="00FB417A" w:rsidRDefault="00FB417A" w:rsidP="00FB41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17A">
        <w:rPr>
          <w:rFonts w:ascii="Times New Roman" w:eastAsia="Calibri" w:hAnsi="Times New Roman" w:cs="Times New Roman"/>
          <w:b/>
          <w:sz w:val="24"/>
          <w:szCs w:val="24"/>
        </w:rPr>
        <w:t>«Основы финансовой грамотности».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 xml:space="preserve">«Финансовая грамотность» является прикладным курсом, реализующим интересы </w:t>
      </w:r>
      <w:proofErr w:type="gramStart"/>
      <w:r w:rsidRPr="00FB417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B417A">
        <w:rPr>
          <w:rFonts w:ascii="Times New Roman" w:eastAsia="Calibri" w:hAnsi="Times New Roman" w:cs="Times New Roman"/>
          <w:sz w:val="24"/>
          <w:szCs w:val="24"/>
        </w:rPr>
        <w:t xml:space="preserve"> 9 класса в сфере экономики семьи.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417A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FB417A">
        <w:rPr>
          <w:rFonts w:ascii="Times New Roman" w:eastAsia="Calibri" w:hAnsi="Times New Roman" w:cs="Times New Roman"/>
          <w:sz w:val="24"/>
          <w:szCs w:val="24"/>
        </w:rPr>
        <w:t xml:space="preserve"> 9 классов способны расширять свой кругозор в финансовых вопросах благодаря развитию </w:t>
      </w:r>
      <w:proofErr w:type="spellStart"/>
      <w:r w:rsidRPr="00FB417A">
        <w:rPr>
          <w:rFonts w:ascii="Times New Roman" w:eastAsia="Calibri" w:hAnsi="Times New Roman" w:cs="Times New Roman"/>
          <w:sz w:val="24"/>
          <w:szCs w:val="24"/>
        </w:rPr>
        <w:t>общеинтеллектуальных</w:t>
      </w:r>
      <w:proofErr w:type="spellEnd"/>
      <w:r w:rsidRPr="00FB417A">
        <w:rPr>
          <w:rFonts w:ascii="Times New Roman" w:eastAsia="Calibri" w:hAnsi="Times New Roman" w:cs="Times New Roman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личностным результатам освоения курса: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ответственности за принятие решений в сфере личных финансов;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>—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Требования к </w:t>
      </w:r>
      <w:proofErr w:type="gramStart"/>
      <w:r w:rsidRPr="00FB4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интеллектуальным</w:t>
      </w:r>
      <w:proofErr w:type="gramEnd"/>
      <w:r w:rsidRPr="00FB4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FB4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 w:rsidRPr="00FB4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FB4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результатамосвоения</w:t>
      </w:r>
      <w:proofErr w:type="spellEnd"/>
      <w:r w:rsidRPr="00FB4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курса: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>— владение умением поиска различных способов решения финансовых проблем и их оценки;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>— владение умением осуществлять краткосрочное и долгосрочное планирование поведения в сфере финансов;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color w:val="000000"/>
          <w:sz w:val="24"/>
          <w:szCs w:val="24"/>
        </w:rPr>
        <w:t>— умение осуществлять элементарный прогноз в сфере личных финансов и оценивать свои поступки;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предметным результатам освоения курса: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структуры денежной массы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структуры доходов населения страны и способов её определения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зависимости уровня благосостояния от структуры источников доходов семьи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статей семейного и личного бюджета и способов их корреляции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основных видов финансовых услуг и продуктов, предназначенных для физических лиц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возможных норм сбережения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 xml:space="preserve">• способов государственной поддержки в случаях попадания </w:t>
      </w:r>
      <w:proofErr w:type="gramStart"/>
      <w:r w:rsidRPr="00FB417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сложные жизненные ситуации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видов страхования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видов финансовых рисков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способов использования банковских продуктов для решения своих финансовых задач</w:t>
      </w:r>
    </w:p>
    <w:p w:rsidR="00FB417A" w:rsidRPr="00FB417A" w:rsidRDefault="00FB417A" w:rsidP="00FB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способов определения курса валют и мест обмена</w:t>
      </w:r>
    </w:p>
    <w:p w:rsidR="00FB417A" w:rsidRPr="00FB417A" w:rsidRDefault="00FB417A" w:rsidP="00FB41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7A">
        <w:rPr>
          <w:rFonts w:ascii="Times New Roman" w:eastAsia="Calibri" w:hAnsi="Times New Roman" w:cs="Times New Roman"/>
          <w:sz w:val="24"/>
          <w:szCs w:val="24"/>
        </w:rPr>
        <w:t>• способов уплаты налогов, принципов устройства пенсионной системы в РФ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B417A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НАЯ </w:t>
      </w:r>
      <w:r w:rsidRPr="00FB41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FB417A" w:rsidRPr="00FB417A" w:rsidRDefault="00FB417A" w:rsidP="00FB41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B417A" w:rsidRPr="00FB417A" w:rsidRDefault="00FB417A" w:rsidP="00FB417A">
      <w:pPr>
        <w:pStyle w:val="a3"/>
        <w:ind w:firstLine="708"/>
        <w:jc w:val="both"/>
        <w:rPr>
          <w:b/>
          <w:szCs w:val="24"/>
        </w:rPr>
      </w:pPr>
      <w:r w:rsidRPr="00FB417A">
        <w:rPr>
          <w:b/>
          <w:szCs w:val="24"/>
        </w:rPr>
        <w:t xml:space="preserve">Раздел 1. </w:t>
      </w:r>
      <w:r w:rsidRPr="00FB417A">
        <w:rPr>
          <w:b/>
          <w:bCs/>
          <w:szCs w:val="24"/>
          <w:lang w:eastAsia="ru-RU"/>
        </w:rPr>
        <w:t>Управление денежными средствами семьи</w:t>
      </w:r>
      <w:r w:rsidRPr="00FB417A">
        <w:rPr>
          <w:b/>
          <w:szCs w:val="24"/>
        </w:rPr>
        <w:t xml:space="preserve"> 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/>
          <w:szCs w:val="24"/>
        </w:rPr>
        <w:t>Тема 1. Происхождение денег.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szCs w:val="24"/>
        </w:rPr>
        <w:t>Дискуссия «Деньги: что это такое?»</w:t>
      </w:r>
      <w:r w:rsidRPr="00FB417A">
        <w:rPr>
          <w:bCs/>
          <w:szCs w:val="24"/>
          <w:lang w:eastAsia="ru-RU"/>
        </w:rPr>
        <w:t xml:space="preserve"> Аналитическая работа «Что может происходить с деньгами и как это влияет на финансы нашей семьи?»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/>
          <w:bCs/>
          <w:szCs w:val="24"/>
          <w:lang w:eastAsia="ru-RU"/>
        </w:rPr>
        <w:lastRenderedPageBreak/>
        <w:t>Тема 2. Источники денежных средств семьи.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Cs/>
          <w:szCs w:val="24"/>
          <w:lang w:eastAsia="ru-RU"/>
        </w:rPr>
        <w:t xml:space="preserve">Практическая </w:t>
      </w:r>
      <w:proofErr w:type="gramStart"/>
      <w:r w:rsidRPr="00FB417A">
        <w:rPr>
          <w:bCs/>
          <w:szCs w:val="24"/>
          <w:lang w:eastAsia="ru-RU"/>
        </w:rPr>
        <w:t>работа</w:t>
      </w:r>
      <w:proofErr w:type="gramEnd"/>
      <w:r w:rsidRPr="00FB417A">
        <w:rPr>
          <w:bCs/>
          <w:szCs w:val="24"/>
          <w:lang w:eastAsia="ru-RU"/>
        </w:rPr>
        <w:t xml:space="preserve"> «Какие бывают источники доходов?»</w:t>
      </w:r>
      <w:r w:rsidRPr="00FB417A">
        <w:rPr>
          <w:b/>
          <w:szCs w:val="24"/>
        </w:rPr>
        <w:t xml:space="preserve"> </w:t>
      </w:r>
      <w:r w:rsidRPr="00FB417A">
        <w:rPr>
          <w:szCs w:val="24"/>
        </w:rPr>
        <w:t>Круглый стол</w:t>
      </w:r>
      <w:r w:rsidRPr="00FB417A">
        <w:rPr>
          <w:b/>
          <w:szCs w:val="24"/>
        </w:rPr>
        <w:t xml:space="preserve"> «</w:t>
      </w:r>
      <w:r w:rsidRPr="00FB417A">
        <w:rPr>
          <w:bCs/>
          <w:szCs w:val="24"/>
          <w:lang w:eastAsia="ru-RU"/>
        </w:rPr>
        <w:t>От чего зависят личные и семейные доходы?»</w:t>
      </w:r>
    </w:p>
    <w:p w:rsidR="00FB417A" w:rsidRPr="00FB417A" w:rsidRDefault="00FB417A" w:rsidP="00FB417A">
      <w:pPr>
        <w:pStyle w:val="a3"/>
        <w:jc w:val="both"/>
        <w:rPr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Тема 3. Контроль семейных расходов.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Cs/>
          <w:szCs w:val="24"/>
          <w:lang w:eastAsia="ru-RU"/>
        </w:rPr>
        <w:t>Дискуссия «Как контролировать семейные расходы и зачем это делать?»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/>
          <w:bCs/>
          <w:szCs w:val="24"/>
          <w:lang w:eastAsia="ru-RU"/>
        </w:rPr>
        <w:t>Тема 4. Построение семейного бюджета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Cs/>
          <w:szCs w:val="24"/>
          <w:lang w:eastAsia="ru-RU"/>
        </w:rPr>
        <w:t>Круглый стол «Что такое семейный бюджет и как его построить?» Практическая работа «Как оптимизировать семейный бюджет?»</w:t>
      </w:r>
    </w:p>
    <w:p w:rsidR="00FB417A" w:rsidRPr="00FB417A" w:rsidRDefault="00FB417A" w:rsidP="00FB417A">
      <w:pPr>
        <w:pStyle w:val="a3"/>
        <w:ind w:firstLine="708"/>
        <w:jc w:val="both"/>
        <w:rPr>
          <w:b/>
          <w:szCs w:val="24"/>
        </w:rPr>
      </w:pPr>
      <w:r w:rsidRPr="00FB417A">
        <w:rPr>
          <w:b/>
          <w:bCs/>
          <w:szCs w:val="24"/>
          <w:lang w:eastAsia="ru-RU"/>
        </w:rPr>
        <w:t xml:space="preserve">Раздел 2. Способы повышения семейного благосостояния 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/>
          <w:bCs/>
          <w:szCs w:val="24"/>
          <w:lang w:eastAsia="ru-RU"/>
        </w:rPr>
        <w:t>Тема 5. Способы увеличения семейных доходов с использованием услуг финансовых организаций.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Cs/>
          <w:szCs w:val="24"/>
          <w:lang w:eastAsia="ru-RU"/>
        </w:rPr>
        <w:t>Мини-исследование «Для чего нужны финансовые организации?»</w:t>
      </w:r>
      <w:r w:rsidRPr="00FB417A">
        <w:rPr>
          <w:b/>
          <w:szCs w:val="24"/>
        </w:rPr>
        <w:t xml:space="preserve"> Практическая работа «</w:t>
      </w:r>
      <w:r w:rsidRPr="00FB417A">
        <w:rPr>
          <w:bCs/>
          <w:szCs w:val="24"/>
          <w:lang w:eastAsia="ru-RU"/>
        </w:rPr>
        <w:t>Как увеличить семейные расходы с использованием финансовых организаций?»</w:t>
      </w:r>
    </w:p>
    <w:p w:rsidR="00FB417A" w:rsidRPr="00FB417A" w:rsidRDefault="00FB417A" w:rsidP="00FB417A">
      <w:pPr>
        <w:pStyle w:val="a3"/>
        <w:jc w:val="both"/>
        <w:rPr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Тема 6. Финансовое планирование как способ повышения благосостояния.</w:t>
      </w:r>
    </w:p>
    <w:p w:rsidR="00FB417A" w:rsidRPr="00FB417A" w:rsidRDefault="00FB417A" w:rsidP="00FB417A">
      <w:pPr>
        <w:pStyle w:val="a3"/>
        <w:jc w:val="both"/>
        <w:rPr>
          <w:bCs/>
          <w:szCs w:val="24"/>
          <w:lang w:eastAsia="ru-RU"/>
        </w:rPr>
      </w:pPr>
      <w:r w:rsidRPr="00FB417A">
        <w:rPr>
          <w:bCs/>
          <w:szCs w:val="24"/>
          <w:lang w:eastAsia="ru-RU"/>
        </w:rPr>
        <w:t xml:space="preserve">Познавательная беседа «Для чего нужно осуществлять финансовое планирование?» Деловая игра «Как осуществлять финансовое планирование на разных жизненных этапах?» Осуществление проектной работы (что можно сделать ещё, чтобы научиться большему). </w:t>
      </w:r>
    </w:p>
    <w:p w:rsidR="00FB417A" w:rsidRPr="00FB417A" w:rsidRDefault="00FB417A" w:rsidP="00FB417A">
      <w:pPr>
        <w:pStyle w:val="a3"/>
        <w:ind w:firstLine="708"/>
        <w:jc w:val="both"/>
        <w:rPr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Раздел 3. Риски в мире денег</w:t>
      </w:r>
      <w:r w:rsidRPr="00FB417A">
        <w:rPr>
          <w:b/>
          <w:szCs w:val="24"/>
        </w:rPr>
        <w:t xml:space="preserve"> </w:t>
      </w:r>
    </w:p>
    <w:p w:rsidR="00FB417A" w:rsidRPr="00FB417A" w:rsidRDefault="00FB417A" w:rsidP="00FB417A">
      <w:pPr>
        <w:pStyle w:val="a3"/>
        <w:jc w:val="both"/>
        <w:rPr>
          <w:b/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Тема 7. Особые жизненные ситуации и как с ними справиться.</w:t>
      </w:r>
    </w:p>
    <w:p w:rsidR="00FB417A" w:rsidRPr="00FB417A" w:rsidRDefault="00FB417A" w:rsidP="00FB417A">
      <w:pPr>
        <w:pStyle w:val="a3"/>
        <w:jc w:val="both"/>
        <w:rPr>
          <w:b/>
          <w:bCs/>
          <w:szCs w:val="24"/>
          <w:lang w:eastAsia="ru-RU"/>
        </w:rPr>
      </w:pPr>
      <w:r w:rsidRPr="00FB417A">
        <w:rPr>
          <w:bCs/>
          <w:szCs w:val="24"/>
          <w:lang w:eastAsia="ru-RU"/>
        </w:rPr>
        <w:t>Правовая консультация «ОЖС: рождение ребёнка, потеря кормильца».</w:t>
      </w:r>
      <w:r w:rsidRPr="00FB417A">
        <w:rPr>
          <w:b/>
          <w:bCs/>
          <w:szCs w:val="24"/>
          <w:lang w:eastAsia="ru-RU"/>
        </w:rPr>
        <w:t xml:space="preserve"> </w:t>
      </w:r>
      <w:r w:rsidRPr="00FB417A">
        <w:rPr>
          <w:bCs/>
          <w:szCs w:val="24"/>
          <w:lang w:eastAsia="ru-RU"/>
        </w:rPr>
        <w:t>Правовая консультация</w:t>
      </w:r>
      <w:r w:rsidRPr="00FB417A">
        <w:rPr>
          <w:b/>
          <w:bCs/>
          <w:szCs w:val="24"/>
          <w:lang w:eastAsia="ru-RU"/>
        </w:rPr>
        <w:t xml:space="preserve"> «</w:t>
      </w:r>
      <w:r w:rsidRPr="00FB417A">
        <w:rPr>
          <w:bCs/>
          <w:szCs w:val="24"/>
          <w:lang w:eastAsia="ru-RU"/>
        </w:rPr>
        <w:t>ОЖС: болезнь, потеря работы, природные и техногенные катастрофы».</w:t>
      </w:r>
      <w:r w:rsidRPr="00FB417A">
        <w:rPr>
          <w:b/>
          <w:bCs/>
          <w:szCs w:val="24"/>
          <w:lang w:eastAsia="ru-RU"/>
        </w:rPr>
        <w:t xml:space="preserve"> </w:t>
      </w:r>
      <w:r w:rsidRPr="00FB417A">
        <w:rPr>
          <w:bCs/>
          <w:szCs w:val="24"/>
          <w:lang w:eastAsia="ru-RU"/>
        </w:rPr>
        <w:t>Познавательная беседа</w:t>
      </w:r>
      <w:r w:rsidRPr="00FB417A">
        <w:rPr>
          <w:b/>
          <w:bCs/>
          <w:szCs w:val="24"/>
          <w:lang w:eastAsia="ru-RU"/>
        </w:rPr>
        <w:t xml:space="preserve"> «</w:t>
      </w:r>
      <w:r w:rsidRPr="00FB417A">
        <w:rPr>
          <w:bCs/>
          <w:szCs w:val="24"/>
          <w:lang w:eastAsia="ru-RU"/>
        </w:rPr>
        <w:t>Чем поможет страхование?»</w:t>
      </w:r>
    </w:p>
    <w:p w:rsidR="00FB417A" w:rsidRPr="00FB417A" w:rsidRDefault="00FB417A" w:rsidP="00FB417A">
      <w:pPr>
        <w:pStyle w:val="a3"/>
        <w:jc w:val="both"/>
        <w:rPr>
          <w:b/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Тема 8. Риски в мире денег.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Cs/>
          <w:szCs w:val="24"/>
          <w:lang w:eastAsia="ru-RU"/>
        </w:rPr>
        <w:t xml:space="preserve">Практическая </w:t>
      </w:r>
      <w:proofErr w:type="gramStart"/>
      <w:r w:rsidRPr="00FB417A">
        <w:rPr>
          <w:bCs/>
          <w:szCs w:val="24"/>
          <w:lang w:eastAsia="ru-RU"/>
        </w:rPr>
        <w:t>работа</w:t>
      </w:r>
      <w:proofErr w:type="gramEnd"/>
      <w:r w:rsidRPr="00FB417A">
        <w:rPr>
          <w:bCs/>
          <w:szCs w:val="24"/>
          <w:lang w:eastAsia="ru-RU"/>
        </w:rPr>
        <w:t xml:space="preserve"> «Какие бывают финансовые риски?»</w:t>
      </w:r>
      <w:r w:rsidRPr="00FB417A">
        <w:rPr>
          <w:b/>
          <w:szCs w:val="24"/>
        </w:rPr>
        <w:t xml:space="preserve"> </w:t>
      </w:r>
      <w:r w:rsidRPr="00FB417A">
        <w:rPr>
          <w:szCs w:val="24"/>
        </w:rPr>
        <w:t>Познавательная беседа</w:t>
      </w:r>
      <w:r w:rsidRPr="00FB417A">
        <w:rPr>
          <w:b/>
          <w:szCs w:val="24"/>
        </w:rPr>
        <w:t xml:space="preserve"> «</w:t>
      </w:r>
      <w:r w:rsidRPr="00FB417A">
        <w:rPr>
          <w:bCs/>
          <w:szCs w:val="24"/>
          <w:lang w:eastAsia="ru-RU"/>
        </w:rPr>
        <w:t>Что такое финансовые пирамиды?»</w:t>
      </w:r>
      <w:r w:rsidRPr="00FB417A">
        <w:rPr>
          <w:b/>
          <w:szCs w:val="24"/>
        </w:rPr>
        <w:t xml:space="preserve"> </w:t>
      </w:r>
      <w:r w:rsidRPr="00FB417A">
        <w:rPr>
          <w:bCs/>
          <w:szCs w:val="24"/>
          <w:lang w:eastAsia="ru-RU"/>
        </w:rPr>
        <w:t>Осуществление проектной работы.</w:t>
      </w:r>
      <w:r w:rsidRPr="00FB417A">
        <w:rPr>
          <w:b/>
          <w:szCs w:val="24"/>
        </w:rPr>
        <w:t xml:space="preserve"> </w:t>
      </w:r>
    </w:p>
    <w:p w:rsidR="00FB417A" w:rsidRPr="00FB417A" w:rsidRDefault="00FB417A" w:rsidP="00FB417A">
      <w:pPr>
        <w:pStyle w:val="a3"/>
        <w:ind w:firstLine="708"/>
        <w:jc w:val="both"/>
        <w:rPr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Раздел 4. Семья и финансовые организации: как сотрудничать без проблем</w:t>
      </w:r>
      <w:r w:rsidRPr="00FB417A">
        <w:rPr>
          <w:b/>
          <w:szCs w:val="24"/>
        </w:rPr>
        <w:t xml:space="preserve"> </w:t>
      </w:r>
    </w:p>
    <w:p w:rsidR="00FB417A" w:rsidRPr="00FB417A" w:rsidRDefault="00FB417A" w:rsidP="00FB417A">
      <w:pPr>
        <w:pStyle w:val="a3"/>
        <w:jc w:val="both"/>
        <w:rPr>
          <w:b/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Тема 9. Банки и их роль в жизни семьи.</w:t>
      </w:r>
    </w:p>
    <w:p w:rsidR="00FB417A" w:rsidRPr="00FB417A" w:rsidRDefault="00FB417A" w:rsidP="00FB417A">
      <w:pPr>
        <w:pStyle w:val="a3"/>
        <w:jc w:val="both"/>
        <w:rPr>
          <w:b/>
          <w:bCs/>
          <w:szCs w:val="24"/>
          <w:lang w:eastAsia="ru-RU"/>
        </w:rPr>
      </w:pPr>
      <w:r w:rsidRPr="00FB417A">
        <w:rPr>
          <w:bCs/>
          <w:szCs w:val="24"/>
          <w:lang w:eastAsia="ru-RU"/>
        </w:rPr>
        <w:t>Мини-проект «Что такое банк и чем он может быть вам полезен?»</w:t>
      </w:r>
      <w:r w:rsidRPr="00FB417A">
        <w:rPr>
          <w:b/>
          <w:bCs/>
          <w:szCs w:val="24"/>
          <w:lang w:eastAsia="ru-RU"/>
        </w:rPr>
        <w:t xml:space="preserve"> </w:t>
      </w:r>
      <w:r w:rsidRPr="00FB417A">
        <w:rPr>
          <w:bCs/>
          <w:szCs w:val="24"/>
          <w:lang w:eastAsia="ru-RU"/>
        </w:rPr>
        <w:t>Круглый стол</w:t>
      </w:r>
      <w:r w:rsidRPr="00FB417A">
        <w:rPr>
          <w:b/>
          <w:bCs/>
          <w:szCs w:val="24"/>
          <w:lang w:eastAsia="ru-RU"/>
        </w:rPr>
        <w:t xml:space="preserve"> «</w:t>
      </w:r>
      <w:r w:rsidRPr="00FB417A">
        <w:rPr>
          <w:bCs/>
          <w:szCs w:val="24"/>
          <w:lang w:eastAsia="ru-RU"/>
        </w:rPr>
        <w:t>Польза и риски банковских карт?»</w:t>
      </w:r>
    </w:p>
    <w:p w:rsidR="00FB417A" w:rsidRPr="00FB417A" w:rsidRDefault="00FB417A" w:rsidP="00FB417A">
      <w:pPr>
        <w:pStyle w:val="a3"/>
        <w:jc w:val="both"/>
        <w:rPr>
          <w:b/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Тема 10. Собственный бизнес.</w:t>
      </w:r>
    </w:p>
    <w:p w:rsidR="00FB417A" w:rsidRPr="00FB417A" w:rsidRDefault="00FB417A" w:rsidP="00FB417A">
      <w:pPr>
        <w:pStyle w:val="a3"/>
        <w:jc w:val="both"/>
        <w:rPr>
          <w:b/>
          <w:bCs/>
          <w:szCs w:val="24"/>
          <w:lang w:eastAsia="ru-RU"/>
        </w:rPr>
      </w:pPr>
      <w:r w:rsidRPr="00FB417A">
        <w:rPr>
          <w:bCs/>
          <w:szCs w:val="24"/>
          <w:lang w:eastAsia="ru-RU"/>
        </w:rPr>
        <w:t>Выступления учащихся «Что такое бизнес?» Мини-проект «Как создать свое дело?»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/>
          <w:bCs/>
          <w:szCs w:val="24"/>
          <w:lang w:eastAsia="ru-RU"/>
        </w:rPr>
        <w:t>Тема 11. Валюта в современном мире.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  <w:r w:rsidRPr="00FB417A">
        <w:rPr>
          <w:bCs/>
          <w:szCs w:val="24"/>
          <w:lang w:eastAsia="ru-RU"/>
        </w:rPr>
        <w:t>Познавательная беседа «Что такое валютный рынок и как он устроен?»</w:t>
      </w:r>
      <w:r w:rsidRPr="00FB417A">
        <w:rPr>
          <w:b/>
          <w:szCs w:val="24"/>
        </w:rPr>
        <w:t xml:space="preserve"> </w:t>
      </w:r>
      <w:r w:rsidRPr="00FB417A">
        <w:rPr>
          <w:szCs w:val="24"/>
        </w:rPr>
        <w:t>Решение экономических задач</w:t>
      </w:r>
      <w:r w:rsidRPr="00FB417A">
        <w:rPr>
          <w:b/>
          <w:szCs w:val="24"/>
        </w:rPr>
        <w:t xml:space="preserve"> «</w:t>
      </w:r>
      <w:r w:rsidRPr="00FB417A">
        <w:rPr>
          <w:bCs/>
          <w:szCs w:val="24"/>
          <w:lang w:eastAsia="ru-RU"/>
        </w:rPr>
        <w:t>Можно ли выиграть, размещая сбережения в валюте?»</w:t>
      </w:r>
      <w:r w:rsidRPr="00FB417A">
        <w:rPr>
          <w:b/>
          <w:szCs w:val="24"/>
        </w:rPr>
        <w:t xml:space="preserve"> </w:t>
      </w:r>
      <w:r w:rsidRPr="00FB417A">
        <w:rPr>
          <w:bCs/>
          <w:szCs w:val="24"/>
          <w:lang w:eastAsia="ru-RU"/>
        </w:rPr>
        <w:t>Осуществление проектной работы.</w:t>
      </w:r>
      <w:r w:rsidRPr="00FB417A">
        <w:rPr>
          <w:b/>
          <w:szCs w:val="24"/>
        </w:rPr>
        <w:t xml:space="preserve"> </w:t>
      </w:r>
    </w:p>
    <w:p w:rsidR="00FB417A" w:rsidRPr="00FB417A" w:rsidRDefault="00FB417A" w:rsidP="00FB417A">
      <w:pPr>
        <w:pStyle w:val="a3"/>
        <w:ind w:firstLine="708"/>
        <w:jc w:val="both"/>
        <w:rPr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 xml:space="preserve">Раздел 5. Человек и государство: как они взаимодействуют </w:t>
      </w:r>
    </w:p>
    <w:p w:rsidR="00FB417A" w:rsidRPr="00FB417A" w:rsidRDefault="00FB417A" w:rsidP="00FB417A">
      <w:pPr>
        <w:pStyle w:val="a3"/>
        <w:jc w:val="both"/>
        <w:rPr>
          <w:b/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Тема 12. Налоги и их роль в жизни семьи.</w:t>
      </w:r>
    </w:p>
    <w:p w:rsidR="00FB417A" w:rsidRPr="00FB417A" w:rsidRDefault="00FB417A" w:rsidP="00FB417A">
      <w:pPr>
        <w:pStyle w:val="a3"/>
        <w:jc w:val="both"/>
        <w:rPr>
          <w:b/>
          <w:bCs/>
          <w:szCs w:val="24"/>
          <w:lang w:eastAsia="ru-RU"/>
        </w:rPr>
      </w:pPr>
      <w:r w:rsidRPr="00FB417A">
        <w:rPr>
          <w:bCs/>
          <w:szCs w:val="24"/>
          <w:lang w:eastAsia="ru-RU"/>
        </w:rPr>
        <w:t xml:space="preserve">Дискуссия «Что такое налоги и зачем их платить?» Работа с </w:t>
      </w:r>
      <w:proofErr w:type="gramStart"/>
      <w:r w:rsidRPr="00FB417A">
        <w:rPr>
          <w:bCs/>
          <w:szCs w:val="24"/>
          <w:lang w:eastAsia="ru-RU"/>
        </w:rPr>
        <w:t>документами</w:t>
      </w:r>
      <w:proofErr w:type="gramEnd"/>
      <w:r w:rsidRPr="00FB417A">
        <w:rPr>
          <w:bCs/>
          <w:szCs w:val="24"/>
          <w:lang w:eastAsia="ru-RU"/>
        </w:rPr>
        <w:t xml:space="preserve"> «Какие налоги мы платим?»</w:t>
      </w:r>
    </w:p>
    <w:p w:rsidR="00FB417A" w:rsidRPr="00FB417A" w:rsidRDefault="00FB417A" w:rsidP="00FB417A">
      <w:pPr>
        <w:pStyle w:val="a3"/>
        <w:jc w:val="both"/>
        <w:rPr>
          <w:bCs/>
          <w:szCs w:val="24"/>
          <w:lang w:eastAsia="ru-RU"/>
        </w:rPr>
      </w:pPr>
      <w:r w:rsidRPr="00FB417A">
        <w:rPr>
          <w:b/>
          <w:bCs/>
          <w:szCs w:val="24"/>
          <w:lang w:eastAsia="ru-RU"/>
        </w:rPr>
        <w:t>Тема 13. Пенсионное обеспечение и финансовое благополучие в старости.</w:t>
      </w:r>
    </w:p>
    <w:p w:rsidR="00FB417A" w:rsidRPr="00FB417A" w:rsidRDefault="00FB417A" w:rsidP="00FB417A">
      <w:pPr>
        <w:pStyle w:val="a3"/>
        <w:jc w:val="both"/>
        <w:rPr>
          <w:bCs/>
          <w:szCs w:val="24"/>
          <w:lang w:eastAsia="ru-RU"/>
        </w:rPr>
      </w:pPr>
      <w:r w:rsidRPr="00FB417A">
        <w:rPr>
          <w:bCs/>
          <w:szCs w:val="24"/>
          <w:lang w:eastAsia="ru-RU"/>
        </w:rPr>
        <w:t>Решение экономических задач «Что такое пенсия и как сделать ее достойной?»</w:t>
      </w:r>
      <w:r w:rsidRPr="00FB417A">
        <w:rPr>
          <w:b/>
          <w:szCs w:val="24"/>
        </w:rPr>
        <w:t xml:space="preserve"> </w:t>
      </w:r>
      <w:r w:rsidRPr="00FB417A">
        <w:rPr>
          <w:bCs/>
          <w:szCs w:val="24"/>
          <w:lang w:eastAsia="ru-RU"/>
        </w:rPr>
        <w:t>Конференция по курсу «Финансовая грамотность».</w:t>
      </w:r>
    </w:p>
    <w:p w:rsidR="00FB417A" w:rsidRPr="00FB417A" w:rsidRDefault="00FB417A" w:rsidP="00FB417A">
      <w:pPr>
        <w:pStyle w:val="a3"/>
        <w:jc w:val="both"/>
        <w:rPr>
          <w:b/>
          <w:szCs w:val="24"/>
        </w:rPr>
      </w:pPr>
    </w:p>
    <w:p w:rsidR="00FB417A" w:rsidRPr="00FB417A" w:rsidRDefault="00FB417A" w:rsidP="00FB4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учетом воспитательной работы 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B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FB417A" w:rsidRPr="00FB417A" w:rsidRDefault="00FB417A" w:rsidP="00FB4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17A" w:rsidRPr="00FB417A" w:rsidRDefault="00FB417A" w:rsidP="00FB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 xml:space="preserve"> </w:t>
      </w:r>
      <w:r w:rsidRPr="00FB417A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Для обеспечения гармоничного развития личности программой учебного предмета «</w:t>
      </w: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история» реализуются направления и задачи воспитательной работы:</w:t>
      </w:r>
    </w:p>
    <w:p w:rsidR="00FB417A" w:rsidRPr="00FB417A" w:rsidRDefault="00FB417A" w:rsidP="00FB41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гражданско-патриотическое:</w:t>
      </w:r>
      <w:r w:rsidRPr="00FB417A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</w:t>
      </w: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общественно-политической жизни страны; воспитание гордости за Отечество, воспитание ответственности за честь и человеческое достоинство;</w:t>
      </w:r>
    </w:p>
    <w:p w:rsidR="00FB417A" w:rsidRPr="00FB417A" w:rsidRDefault="00FB417A" w:rsidP="00FB417A">
      <w:pPr>
        <w:tabs>
          <w:tab w:val="left" w:pos="426"/>
        </w:tabs>
        <w:spacing w:after="0" w:line="240" w:lineRule="auto"/>
        <w:ind w:left="567" w:hanging="567"/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lastRenderedPageBreak/>
        <w:t>нравственно-правовое:</w:t>
      </w: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17A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 xml:space="preserve">соблюдение на уроке общепринятых норм поведения, правил общения со старшими (учителями) и сверстниками (школьниками), </w:t>
      </w: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умения преодолевать трудности, познавательной активности и самостоятельности, настойчивости;</w:t>
      </w:r>
    </w:p>
    <w:p w:rsidR="00FB417A" w:rsidRPr="00FB417A" w:rsidRDefault="00FB417A" w:rsidP="00FB41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умственное (интеллектуальное):</w:t>
      </w:r>
      <w:r w:rsidRPr="00FB417A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о</w:t>
      </w: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базовых понятий, умение выделять главное, существенное в изучаемом материале, сравнивать, обобщать изучаемые факты, логически излагать свои мысли (например, предусмотреть с этой целью в ходе занятия дополнительные контрольные вопросы, сравнение понятий, оглавление текста и пр.), интерес к теме, к предмету в целом</w:t>
      </w:r>
      <w:proofErr w:type="gramStart"/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B417A" w:rsidRPr="00FB417A" w:rsidRDefault="00FB417A" w:rsidP="00FB417A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социально-коммуникативное:</w:t>
      </w:r>
      <w:r w:rsidRPr="00FB417A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и</w:t>
      </w: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возможностей языка как средства коммуникации, овладение нормами речевого поведения в различных ситуациях формального и неформального общения; </w:t>
      </w:r>
      <w:r w:rsidRPr="00FB417A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B417A" w:rsidRPr="00FB417A" w:rsidRDefault="00FB417A" w:rsidP="00FB41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трудовое:</w:t>
      </w: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задания, проду</w:t>
      </w: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мывание хода его выполнения, подготовка к активной работе, соблюдение рационального режима труда, содействовать в профориентации посредством изучаемых тем;</w:t>
      </w:r>
    </w:p>
    <w:p w:rsidR="00FB417A" w:rsidRPr="00FB417A" w:rsidRDefault="00FB417A" w:rsidP="00FB41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proofErr w:type="spellStart"/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здоровьесберегающее</w:t>
      </w:r>
      <w:proofErr w:type="spellEnd"/>
      <w:r w:rsidRPr="00FB417A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формировать способность следить, укреплять здоровье, вести ЗОЖ</w:t>
      </w:r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;</w:t>
      </w:r>
    </w:p>
    <w:p w:rsidR="00FB417A" w:rsidRPr="00FB417A" w:rsidRDefault="00FB417A" w:rsidP="00FB41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эстетическое:</w:t>
      </w:r>
      <w:r w:rsidRPr="00FB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красивой осанки, гармоничного развития форм телосложения,     понимание красоты и изящества движений</w:t>
      </w:r>
      <w:r w:rsidRPr="00FB417A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;</w:t>
      </w:r>
    </w:p>
    <w:p w:rsidR="00FB417A" w:rsidRPr="00FB417A" w:rsidRDefault="00FB417A" w:rsidP="00FB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 xml:space="preserve">воспитание семейных ценностей </w:t>
      </w:r>
      <w:r w:rsidRPr="00FB417A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на примере различных ситуаций, относящихся к теме урока;</w:t>
      </w:r>
    </w:p>
    <w:p w:rsidR="00FB417A" w:rsidRPr="00FB417A" w:rsidRDefault="00FB417A" w:rsidP="00FB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  <w:proofErr w:type="gramStart"/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>экологическое</w:t>
      </w:r>
      <w:proofErr w:type="gramEnd"/>
      <w:r w:rsidRPr="00FB417A">
        <w:rPr>
          <w:rFonts w:ascii="Times New Roman" w:eastAsia="Times New Roman" w:hAnsi="Times New Roman" w:cs="Times New Roman"/>
          <w:b/>
          <w:w w:val="0"/>
          <w:sz w:val="24"/>
          <w:szCs w:val="24"/>
          <w:lang w:eastAsia="ru-RU"/>
        </w:rPr>
        <w:t xml:space="preserve">: </w:t>
      </w:r>
      <w:r w:rsidRPr="00FB417A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бережно относиться к природе, выполнять природоохранные мероприятия;</w:t>
      </w:r>
    </w:p>
    <w:p w:rsidR="00FB417A" w:rsidRPr="00FB417A" w:rsidRDefault="00FB417A" w:rsidP="00FB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080"/>
      </w:tblGrid>
      <w:tr w:rsidR="00FB417A" w:rsidRPr="00FB417A" w:rsidTr="00D6471F">
        <w:trPr>
          <w:trHeight w:val="41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B417A" w:rsidRPr="00FB417A" w:rsidTr="00D6471F">
        <w:trPr>
          <w:trHeight w:val="4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деньги России и других стран.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доходов семьи.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 как источник дохода.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</w:t>
            </w:r>
            <w:proofErr w:type="gramEnd"/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почему она возникает и </w:t>
            </w:r>
            <w:proofErr w:type="gramStart"/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бывает. Как получить пособие по безработице и кому оно полагается в России.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семейных расходов.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семейных расходов.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 Контроль семейных расходов.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семейный бюджет.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составить финансовый план семьи – семейный бюджет.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Составление, семейного бюджета.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финансовое мошенничество.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Фальшивые деньги. Тест.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пенсия.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законодательство Российской Федерации. Как определить размер будущей пенсии.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и их функции.</w:t>
            </w: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банковского вклада и банковского счёта.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кредит и условия его предоставления.</w:t>
            </w: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карты. Виды банковских карт.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Налог. Какие налоги вам предстоит платить.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7A" w:rsidRPr="00FB417A" w:rsidTr="00D647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17A" w:rsidRPr="00FB417A" w:rsidRDefault="00FB417A" w:rsidP="00FB41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потребителя при расчётах за товары и услуги.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7A" w:rsidRPr="00FB417A" w:rsidRDefault="00FB417A" w:rsidP="00FB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069D" w:rsidRDefault="0031069D">
      <w:bookmarkStart w:id="0" w:name="_GoBack"/>
      <w:bookmarkEnd w:id="0"/>
    </w:p>
    <w:sectPr w:rsidR="0031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9"/>
    <w:rsid w:val="0031069D"/>
    <w:rsid w:val="00337FA9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17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17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2021-10-29T05:44:00Z</dcterms:created>
  <dcterms:modified xsi:type="dcterms:W3CDTF">2021-10-29T05:44:00Z</dcterms:modified>
</cp:coreProperties>
</file>